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B6" w:rsidRDefault="006A72BD">
      <w:pPr>
        <w:pStyle w:val="BodyA"/>
        <w:jc w:val="center"/>
        <w:rPr>
          <w:rFonts w:ascii="Verdana" w:eastAsia="Verdana" w:hAnsi="Verdana" w:cs="Verdana"/>
          <w:b/>
          <w:bCs/>
          <w:sz w:val="24"/>
          <w:szCs w:val="24"/>
        </w:rPr>
      </w:pPr>
      <w:r>
        <w:rPr>
          <w:rFonts w:ascii="Verdana" w:hAnsi="Verdana"/>
          <w:b/>
          <w:bCs/>
          <w:sz w:val="24"/>
          <w:szCs w:val="24"/>
        </w:rPr>
        <w:t>UVC Annual Membership Meeting Via Zoom</w:t>
      </w:r>
    </w:p>
    <w:p w:rsidR="004C3CB6" w:rsidRDefault="006A72BD">
      <w:pPr>
        <w:pStyle w:val="BodyA"/>
        <w:jc w:val="center"/>
        <w:rPr>
          <w:rFonts w:ascii="Verdana" w:eastAsia="Verdana" w:hAnsi="Verdana" w:cs="Verdana"/>
          <w:b/>
          <w:bCs/>
          <w:sz w:val="24"/>
          <w:szCs w:val="24"/>
        </w:rPr>
      </w:pPr>
      <w:r>
        <w:rPr>
          <w:rFonts w:ascii="Verdana" w:hAnsi="Verdana"/>
          <w:b/>
          <w:bCs/>
          <w:sz w:val="24"/>
          <w:szCs w:val="24"/>
        </w:rPr>
        <w:t>March 20, 2022 1:00 PM</w:t>
      </w:r>
    </w:p>
    <w:p w:rsidR="004C3CB6" w:rsidRDefault="004C3CB6">
      <w:pPr>
        <w:pStyle w:val="BodyA"/>
        <w:jc w:val="center"/>
        <w:rPr>
          <w:rFonts w:ascii="Verdana" w:eastAsia="Verdana" w:hAnsi="Verdana" w:cs="Verdana"/>
          <w:b/>
          <w:bCs/>
          <w:sz w:val="24"/>
          <w:szCs w:val="24"/>
        </w:rPr>
      </w:pPr>
    </w:p>
    <w:p w:rsidR="004C3CB6" w:rsidRDefault="004C3CB6">
      <w:pPr>
        <w:pStyle w:val="BodyA"/>
        <w:jc w:val="center"/>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Prior to the official start of the meeting, Rev Brenda Ehret announced that the meeting would be recorded and asked that everyone stay muted on Zoom unless they were speaking.</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 xml:space="preserve">The meeting </w:t>
      </w:r>
      <w:r>
        <w:rPr>
          <w:rFonts w:ascii="Verdana" w:hAnsi="Verdana"/>
          <w:sz w:val="24"/>
          <w:szCs w:val="24"/>
        </w:rPr>
        <w:t xml:space="preserve">was called to order by Board of Trustees (BOT) President, Anna </w:t>
      </w:r>
      <w:proofErr w:type="spellStart"/>
      <w:r>
        <w:rPr>
          <w:rFonts w:ascii="Verdana" w:hAnsi="Verdana"/>
          <w:sz w:val="24"/>
          <w:szCs w:val="24"/>
        </w:rPr>
        <w:t>Griesbach</w:t>
      </w:r>
      <w:proofErr w:type="spellEnd"/>
      <w:r>
        <w:rPr>
          <w:rFonts w:ascii="Verdana" w:hAnsi="Verdana"/>
          <w:sz w:val="24"/>
          <w:szCs w:val="24"/>
        </w:rPr>
        <w:t>, at 1:02 PM with 78 attendees.</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Rev Brenda Ehret led the opening prayer</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welcomed all to the meeting, explained the Zoom procedures and introduced BOT members:  Diane Wilks (Vice</w:t>
      </w:r>
      <w:r>
        <w:rPr>
          <w:rFonts w:ascii="Verdana" w:hAnsi="Verdana"/>
          <w:sz w:val="24"/>
          <w:szCs w:val="24"/>
        </w:rPr>
        <w:t xml:space="preserve"> President), Keith Wilson (Treasurer), Nina Brown (Secretary), Dennis Smith and Heather Lawson, Rev Erin McCabe and Rev Mark Fuss.   </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thanked the Unity Village Chapel volunteers, the Men of Unity and the Sisters of Myrtle Fillmore for their support t</w:t>
      </w:r>
      <w:r>
        <w:rPr>
          <w:rFonts w:ascii="Verdana" w:hAnsi="Verdana"/>
          <w:sz w:val="24"/>
          <w:szCs w:val="24"/>
        </w:rPr>
        <w:t xml:space="preserve">hrough the past year in various ways especially during the </w:t>
      </w:r>
      <w:proofErr w:type="spellStart"/>
      <w:r>
        <w:rPr>
          <w:rFonts w:ascii="Verdana" w:hAnsi="Verdana"/>
          <w:sz w:val="24"/>
          <w:szCs w:val="24"/>
        </w:rPr>
        <w:t>Covid</w:t>
      </w:r>
      <w:proofErr w:type="spellEnd"/>
      <w:r>
        <w:rPr>
          <w:rFonts w:ascii="Verdana" w:hAnsi="Verdana"/>
          <w:sz w:val="24"/>
          <w:szCs w:val="24"/>
        </w:rPr>
        <w:t xml:space="preserve"> pandemic.</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b/>
          <w:bCs/>
          <w:sz w:val="24"/>
          <w:szCs w:val="24"/>
        </w:rPr>
      </w:pPr>
      <w:r>
        <w:rPr>
          <w:rFonts w:ascii="Verdana" w:hAnsi="Verdana"/>
          <w:b/>
          <w:bCs/>
          <w:sz w:val="24"/>
          <w:szCs w:val="24"/>
        </w:rPr>
        <w:t>APPROVAL OF MINUTES</w:t>
      </w:r>
    </w:p>
    <w:p w:rsidR="004C3CB6" w:rsidRDefault="004C3CB6">
      <w:pPr>
        <w:pStyle w:val="BodyA"/>
        <w:rPr>
          <w:rFonts w:ascii="Verdana" w:eastAsia="Verdana" w:hAnsi="Verdana" w:cs="Verdana"/>
          <w:b/>
          <w:bCs/>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introduced the BOT Secretary, Nina Brown.</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 xml:space="preserve">Nina requested that the consensus be that we waive the reading of the March 2021 Annual Meeting minutes due to </w:t>
      </w:r>
      <w:r>
        <w:rPr>
          <w:rFonts w:ascii="Verdana" w:hAnsi="Verdana"/>
          <w:sz w:val="24"/>
          <w:szCs w:val="24"/>
        </w:rPr>
        <w:t xml:space="preserve">the fact a copy of the minutes were provided electronically and on the Unity Village Chapel website to members prior to the meeting.  Anna announced that there had been a request for a motion by oral acclamation and asked for a second.  Keith seconded the </w:t>
      </w:r>
      <w:r>
        <w:rPr>
          <w:rFonts w:ascii="Verdana" w:hAnsi="Verdana"/>
          <w:sz w:val="24"/>
          <w:szCs w:val="24"/>
        </w:rPr>
        <w:t>motion.  Anna called for an oral vote by acclamation (all in favor raise their hands followed by all opposed raise their hands). The motion was approved.</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b/>
          <w:bCs/>
          <w:sz w:val="24"/>
          <w:szCs w:val="24"/>
        </w:rPr>
      </w:pPr>
      <w:r>
        <w:rPr>
          <w:rFonts w:ascii="Verdana" w:hAnsi="Verdana"/>
          <w:b/>
          <w:bCs/>
          <w:sz w:val="24"/>
          <w:szCs w:val="24"/>
        </w:rPr>
        <w:t>Election Section BOT and 2022 Nominating Team - Anna, Diane Wilks (for Stan) Nina and Vote Verifiers.</w:t>
      </w:r>
    </w:p>
    <w:p w:rsidR="004C3CB6" w:rsidRDefault="004C3CB6">
      <w:pPr>
        <w:pStyle w:val="BodyA"/>
        <w:rPr>
          <w:rFonts w:ascii="Verdana" w:eastAsia="Verdana" w:hAnsi="Verdana" w:cs="Verdana"/>
          <w:b/>
          <w:bCs/>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read the purpose of the Nominating Team as outlined in our by-laws, Section 6.10B.  This team</w:t>
      </w:r>
      <w:r>
        <w:rPr>
          <w:rFonts w:ascii="Verdana" w:hAnsi="Verdana"/>
          <w:sz w:val="24"/>
          <w:szCs w:val="24"/>
        </w:rPr>
        <w:t>…</w:t>
      </w:r>
    </w:p>
    <w:p w:rsidR="004C3CB6" w:rsidRDefault="006A72BD">
      <w:pPr>
        <w:pStyle w:val="BodyA"/>
        <w:numPr>
          <w:ilvl w:val="1"/>
          <w:numId w:val="2"/>
        </w:numPr>
        <w:rPr>
          <w:rFonts w:ascii="Verdana" w:hAnsi="Verdana"/>
          <w:sz w:val="24"/>
          <w:szCs w:val="24"/>
        </w:rPr>
      </w:pPr>
      <w:r>
        <w:rPr>
          <w:rFonts w:ascii="Verdana" w:hAnsi="Verdana"/>
          <w:sz w:val="24"/>
          <w:szCs w:val="24"/>
        </w:rPr>
        <w:t>Forms prior to the annual meeting</w:t>
      </w:r>
    </w:p>
    <w:p w:rsidR="004C3CB6" w:rsidRDefault="006A72BD">
      <w:pPr>
        <w:pStyle w:val="BodyA"/>
        <w:numPr>
          <w:ilvl w:val="1"/>
          <w:numId w:val="2"/>
        </w:numPr>
        <w:rPr>
          <w:rFonts w:ascii="Verdana" w:hAnsi="Verdana"/>
          <w:sz w:val="24"/>
          <w:szCs w:val="24"/>
        </w:rPr>
      </w:pPr>
      <w:r>
        <w:rPr>
          <w:rFonts w:ascii="Verdana" w:hAnsi="Verdana"/>
          <w:sz w:val="24"/>
          <w:szCs w:val="24"/>
        </w:rPr>
        <w:t>Discusses possible candidates and reviews applications</w:t>
      </w:r>
    </w:p>
    <w:p w:rsidR="004C3CB6" w:rsidRDefault="006A72BD">
      <w:pPr>
        <w:pStyle w:val="BodyA"/>
        <w:numPr>
          <w:ilvl w:val="1"/>
          <w:numId w:val="2"/>
        </w:numPr>
        <w:rPr>
          <w:rFonts w:ascii="Verdana" w:hAnsi="Verdana"/>
          <w:sz w:val="24"/>
          <w:szCs w:val="24"/>
        </w:rPr>
      </w:pPr>
      <w:r>
        <w:rPr>
          <w:rFonts w:ascii="Verdana" w:hAnsi="Verdana"/>
          <w:sz w:val="24"/>
          <w:szCs w:val="24"/>
        </w:rPr>
        <w:t>Consists of the senior minister and 3 registered members</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An</w:t>
      </w:r>
      <w:r>
        <w:rPr>
          <w:rFonts w:ascii="Verdana" w:hAnsi="Verdana"/>
          <w:sz w:val="24"/>
          <w:szCs w:val="24"/>
        </w:rPr>
        <w:t>nounced that Board member, Heather Lawson had resigned from the board effective March 20, 2022 so now there were 3 openings on the BOT.</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then introduced Diane Wilks, (replacing Nominating Team Chair, Stan Slaughter) to continue.</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Diane Wilks announced</w:t>
      </w:r>
      <w:r>
        <w:rPr>
          <w:rFonts w:ascii="Verdana" w:hAnsi="Verdana"/>
          <w:sz w:val="24"/>
          <w:szCs w:val="24"/>
        </w:rPr>
        <w:t xml:space="preserve"> the members of the 2021 Nominating Team were: Lynn Boots, Stan Slaughter as Nominating Team Chair, Diane Wilks and Rev Erin McCabe.</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The team would like to acknowledge the following members as candidates for the Unity Village Chapel Board of Trustees:  Ke</w:t>
      </w:r>
      <w:r>
        <w:rPr>
          <w:rFonts w:ascii="Verdana" w:hAnsi="Verdana"/>
          <w:sz w:val="24"/>
          <w:szCs w:val="24"/>
        </w:rPr>
        <w:t>lly Hawley, Scotty McMasters and Bonita Paulson.</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Diane acknowledged that each candidates</w:t>
      </w:r>
      <w:r>
        <w:rPr>
          <w:rFonts w:ascii="Verdana" w:hAnsi="Verdana"/>
          <w:sz w:val="24"/>
          <w:szCs w:val="24"/>
        </w:rPr>
        <w:t xml:space="preserve">’ </w:t>
      </w:r>
      <w:r>
        <w:rPr>
          <w:rFonts w:ascii="Verdana" w:hAnsi="Verdana"/>
          <w:sz w:val="24"/>
          <w:szCs w:val="24"/>
        </w:rPr>
        <w:t>biography was included on the Chapel website and in a previous mailing sent out to all members.</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 xml:space="preserve">Anna then called on the Board Secretary to </w:t>
      </w:r>
      <w:proofErr w:type="spellStart"/>
      <w:r>
        <w:rPr>
          <w:rFonts w:ascii="Verdana" w:hAnsi="Verdana"/>
          <w:sz w:val="24"/>
          <w:szCs w:val="24"/>
        </w:rPr>
        <w:t>to</w:t>
      </w:r>
      <w:proofErr w:type="spellEnd"/>
      <w:r>
        <w:rPr>
          <w:rFonts w:ascii="Verdana" w:hAnsi="Verdana"/>
          <w:sz w:val="24"/>
          <w:szCs w:val="24"/>
        </w:rPr>
        <w:t xml:space="preserve"> certify the 3 candidat</w:t>
      </w:r>
      <w:r>
        <w:rPr>
          <w:rFonts w:ascii="Verdana" w:hAnsi="Verdana"/>
          <w:sz w:val="24"/>
          <w:szCs w:val="24"/>
        </w:rPr>
        <w:t>es.</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Nina read the following on the Certification of Candidates per the Chapel by-laws - Section 6.10 Nominations and Elections.</w:t>
      </w:r>
    </w:p>
    <w:p w:rsidR="004C3CB6" w:rsidRDefault="006A72BD">
      <w:pPr>
        <w:pStyle w:val="BodyA"/>
        <w:rPr>
          <w:rFonts w:ascii="Verdana" w:eastAsia="Verdana" w:hAnsi="Verdana" w:cs="Verdana"/>
          <w:sz w:val="24"/>
          <w:szCs w:val="24"/>
        </w:rPr>
      </w:pPr>
      <w:r>
        <w:rPr>
          <w:rFonts w:ascii="Verdana" w:hAnsi="Verdana"/>
          <w:sz w:val="24"/>
          <w:szCs w:val="24"/>
        </w:rPr>
        <w:t>Any person elected to the Board of Trustees must be a registered member of Unity Village Chapel who:</w:t>
      </w:r>
    </w:p>
    <w:p w:rsidR="004C3CB6" w:rsidRDefault="006A72BD">
      <w:pPr>
        <w:pStyle w:val="BodyA"/>
        <w:numPr>
          <w:ilvl w:val="1"/>
          <w:numId w:val="2"/>
        </w:numPr>
        <w:rPr>
          <w:rFonts w:ascii="Verdana" w:hAnsi="Verdana"/>
          <w:sz w:val="24"/>
          <w:szCs w:val="24"/>
        </w:rPr>
      </w:pPr>
      <w:r>
        <w:rPr>
          <w:rFonts w:ascii="Verdana" w:hAnsi="Verdana"/>
          <w:sz w:val="24"/>
          <w:szCs w:val="24"/>
        </w:rPr>
        <w:t>Desires to serve on the Bo</w:t>
      </w:r>
      <w:r>
        <w:rPr>
          <w:rFonts w:ascii="Verdana" w:hAnsi="Verdana"/>
          <w:sz w:val="24"/>
          <w:szCs w:val="24"/>
        </w:rPr>
        <w:t>ard</w:t>
      </w:r>
    </w:p>
    <w:p w:rsidR="004C3CB6" w:rsidRDefault="006A72BD">
      <w:pPr>
        <w:pStyle w:val="BodyA"/>
        <w:numPr>
          <w:ilvl w:val="1"/>
          <w:numId w:val="2"/>
        </w:numPr>
        <w:rPr>
          <w:rFonts w:ascii="Verdana" w:hAnsi="Verdana"/>
          <w:sz w:val="24"/>
          <w:szCs w:val="24"/>
        </w:rPr>
      </w:pPr>
      <w:r>
        <w:rPr>
          <w:rFonts w:ascii="Verdana" w:hAnsi="Verdana"/>
          <w:sz w:val="24"/>
          <w:szCs w:val="24"/>
        </w:rPr>
        <w:t>Endeavors to live in accord with the Jesus Christ principles of love and trust as taught by Unity</w:t>
      </w:r>
    </w:p>
    <w:p w:rsidR="004C3CB6" w:rsidRDefault="006A72BD">
      <w:pPr>
        <w:pStyle w:val="BodyA"/>
        <w:numPr>
          <w:ilvl w:val="1"/>
          <w:numId w:val="2"/>
        </w:numPr>
        <w:rPr>
          <w:rFonts w:ascii="Verdana" w:hAnsi="Verdana"/>
          <w:sz w:val="24"/>
          <w:szCs w:val="24"/>
        </w:rPr>
      </w:pPr>
      <w:r>
        <w:rPr>
          <w:rFonts w:ascii="Verdana" w:hAnsi="Verdana"/>
          <w:sz w:val="24"/>
          <w:szCs w:val="24"/>
        </w:rPr>
        <w:t>Furthers the work of this ministry through their active interest, love and financial support</w:t>
      </w:r>
    </w:p>
    <w:p w:rsidR="004C3CB6" w:rsidRDefault="006A72BD">
      <w:pPr>
        <w:pStyle w:val="BodyA"/>
        <w:numPr>
          <w:ilvl w:val="1"/>
          <w:numId w:val="2"/>
        </w:numPr>
        <w:rPr>
          <w:rFonts w:ascii="Verdana" w:hAnsi="Verdana"/>
          <w:sz w:val="24"/>
          <w:szCs w:val="24"/>
        </w:rPr>
      </w:pPr>
      <w:r>
        <w:rPr>
          <w:rFonts w:ascii="Verdana" w:hAnsi="Verdana"/>
          <w:sz w:val="24"/>
          <w:szCs w:val="24"/>
        </w:rPr>
        <w:t>Is a sincere and continuing student of Unity, conversant with</w:t>
      </w:r>
      <w:r>
        <w:rPr>
          <w:rFonts w:ascii="Verdana" w:hAnsi="Verdana"/>
          <w:sz w:val="24"/>
          <w:szCs w:val="24"/>
        </w:rPr>
        <w:t xml:space="preserve"> </w:t>
      </w:r>
      <w:proofErr w:type="spellStart"/>
      <w:r>
        <w:rPr>
          <w:rFonts w:ascii="Verdana" w:hAnsi="Verdana"/>
          <w:sz w:val="24"/>
          <w:szCs w:val="24"/>
        </w:rPr>
        <w:t>it</w:t>
      </w:r>
      <w:r>
        <w:rPr>
          <w:rFonts w:ascii="Verdana" w:hAnsi="Verdana"/>
          <w:sz w:val="24"/>
          <w:szCs w:val="24"/>
        </w:rPr>
        <w:t>’</w:t>
      </w:r>
      <w:r>
        <w:rPr>
          <w:rFonts w:ascii="Verdana" w:hAnsi="Verdana"/>
          <w:sz w:val="24"/>
          <w:szCs w:val="24"/>
        </w:rPr>
        <w:t>s</w:t>
      </w:r>
      <w:proofErr w:type="spellEnd"/>
      <w:r>
        <w:rPr>
          <w:rFonts w:ascii="Verdana" w:hAnsi="Verdana"/>
          <w:sz w:val="24"/>
          <w:szCs w:val="24"/>
        </w:rPr>
        <w:t xml:space="preserve"> teachings</w:t>
      </w:r>
    </w:p>
    <w:p w:rsidR="004C3CB6" w:rsidRDefault="006A72BD">
      <w:pPr>
        <w:pStyle w:val="BodyA"/>
        <w:numPr>
          <w:ilvl w:val="1"/>
          <w:numId w:val="2"/>
        </w:numPr>
        <w:rPr>
          <w:rFonts w:ascii="Verdana" w:hAnsi="Verdana"/>
          <w:sz w:val="24"/>
          <w:szCs w:val="24"/>
        </w:rPr>
      </w:pPr>
      <w:r>
        <w:rPr>
          <w:rFonts w:ascii="Verdana" w:hAnsi="Verdana"/>
          <w:sz w:val="24"/>
          <w:szCs w:val="24"/>
        </w:rPr>
        <w:t>Has demonstrated leadership capabilities.</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Nina announced that candidates, Kelly Hawley, Scotty McMasters and Bonita Paulson, presented by the Nominating team were deemed qualified at least 10 days prior to the annual meeting.</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 xml:space="preserve">Diane announced that owing to the fact that there were 3 candidates to fill 3 openings on the Board of Trustees, the Nominating Team requested a motion to approve the candidates by a vote of acclamation.  Anna said </w:t>
      </w:r>
      <w:r>
        <w:rPr>
          <w:rFonts w:ascii="Verdana" w:hAnsi="Verdana"/>
          <w:sz w:val="24"/>
          <w:szCs w:val="24"/>
        </w:rPr>
        <w:t>“</w:t>
      </w:r>
      <w:r>
        <w:rPr>
          <w:rFonts w:ascii="Verdana" w:hAnsi="Verdana"/>
          <w:sz w:val="24"/>
          <w:szCs w:val="24"/>
        </w:rPr>
        <w:t>There has been a request for a motion by</w:t>
      </w:r>
      <w:r>
        <w:rPr>
          <w:rFonts w:ascii="Verdana" w:hAnsi="Verdana"/>
          <w:sz w:val="24"/>
          <w:szCs w:val="24"/>
        </w:rPr>
        <w:t xml:space="preserve"> oral acclamation, do I have a second? Motion was seconded by Keith. Anna called for an oral vote by acclamation (all in favor raise their hands followed by all opposed raise their hands) and the motion was approved.</w:t>
      </w:r>
    </w:p>
    <w:p w:rsidR="004C3CB6" w:rsidRDefault="006A72BD">
      <w:pPr>
        <w:pStyle w:val="BodyA"/>
        <w:rPr>
          <w:rFonts w:ascii="Verdana" w:eastAsia="Verdana" w:hAnsi="Verdana" w:cs="Verdana"/>
          <w:sz w:val="24"/>
          <w:szCs w:val="24"/>
        </w:rPr>
      </w:pPr>
      <w:r>
        <w:rPr>
          <w:rFonts w:ascii="Verdana" w:hAnsi="Verdana"/>
          <w:sz w:val="24"/>
          <w:szCs w:val="24"/>
        </w:rPr>
        <w:t>Anna then welcomed Kelly Hawley, Scotty</w:t>
      </w:r>
      <w:r>
        <w:rPr>
          <w:rFonts w:ascii="Verdana" w:hAnsi="Verdana"/>
          <w:sz w:val="24"/>
          <w:szCs w:val="24"/>
        </w:rPr>
        <w:t xml:space="preserve"> McMasters and Bonita Paulson to the Board.</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b/>
          <w:bCs/>
          <w:sz w:val="24"/>
          <w:szCs w:val="24"/>
        </w:rPr>
      </w:pPr>
      <w:r>
        <w:rPr>
          <w:rFonts w:ascii="Verdana" w:hAnsi="Verdana"/>
          <w:b/>
          <w:bCs/>
          <w:sz w:val="24"/>
          <w:szCs w:val="24"/>
        </w:rPr>
        <w:t>Election of 2022 Nominating Team</w:t>
      </w:r>
    </w:p>
    <w:p w:rsidR="004C3CB6" w:rsidRDefault="004C3CB6">
      <w:pPr>
        <w:pStyle w:val="BodyA"/>
        <w:rPr>
          <w:rFonts w:ascii="Verdana" w:eastAsia="Verdana" w:hAnsi="Verdana" w:cs="Verdana"/>
          <w:b/>
          <w:bCs/>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read the following on the Election of the 2022 Nominating Team.</w:t>
      </w:r>
    </w:p>
    <w:p w:rsidR="004C3CB6" w:rsidRDefault="006A72BD">
      <w:pPr>
        <w:pStyle w:val="BodyA"/>
        <w:rPr>
          <w:rFonts w:ascii="Verdana" w:eastAsia="Verdana" w:hAnsi="Verdana" w:cs="Verdana"/>
          <w:sz w:val="24"/>
          <w:szCs w:val="24"/>
        </w:rPr>
      </w:pPr>
      <w:r>
        <w:rPr>
          <w:rFonts w:ascii="Verdana" w:hAnsi="Verdana"/>
          <w:sz w:val="24"/>
          <w:szCs w:val="24"/>
        </w:rPr>
        <w:t>The purpose of the Nominating Team as outlined in our by-laws, Section 6.10B.  This team</w:t>
      </w:r>
      <w:r>
        <w:rPr>
          <w:rFonts w:ascii="Verdana" w:hAnsi="Verdana"/>
          <w:sz w:val="24"/>
          <w:szCs w:val="24"/>
        </w:rPr>
        <w:t>…</w:t>
      </w:r>
    </w:p>
    <w:p w:rsidR="004C3CB6" w:rsidRDefault="006A72BD">
      <w:pPr>
        <w:pStyle w:val="BodyA"/>
        <w:numPr>
          <w:ilvl w:val="1"/>
          <w:numId w:val="2"/>
        </w:numPr>
        <w:rPr>
          <w:rFonts w:ascii="Verdana" w:hAnsi="Verdana"/>
          <w:sz w:val="24"/>
          <w:szCs w:val="24"/>
        </w:rPr>
      </w:pPr>
      <w:r>
        <w:rPr>
          <w:rFonts w:ascii="Verdana" w:hAnsi="Verdana"/>
          <w:sz w:val="24"/>
          <w:szCs w:val="24"/>
        </w:rPr>
        <w:t>Forms prior to the</w:t>
      </w:r>
      <w:r>
        <w:rPr>
          <w:rFonts w:ascii="Verdana" w:hAnsi="Verdana"/>
          <w:sz w:val="24"/>
          <w:szCs w:val="24"/>
        </w:rPr>
        <w:t xml:space="preserve"> annual meeting</w:t>
      </w:r>
    </w:p>
    <w:p w:rsidR="004C3CB6" w:rsidRDefault="006A72BD">
      <w:pPr>
        <w:pStyle w:val="BodyA"/>
        <w:numPr>
          <w:ilvl w:val="1"/>
          <w:numId w:val="2"/>
        </w:numPr>
        <w:rPr>
          <w:rFonts w:ascii="Verdana" w:hAnsi="Verdana"/>
          <w:sz w:val="24"/>
          <w:szCs w:val="24"/>
        </w:rPr>
      </w:pPr>
      <w:r>
        <w:rPr>
          <w:rFonts w:ascii="Verdana" w:hAnsi="Verdana"/>
          <w:sz w:val="24"/>
          <w:szCs w:val="24"/>
        </w:rPr>
        <w:t>Discusses possible candidates and reviews applications</w:t>
      </w:r>
    </w:p>
    <w:p w:rsidR="004C3CB6" w:rsidRDefault="006A72BD">
      <w:pPr>
        <w:pStyle w:val="BodyA"/>
        <w:numPr>
          <w:ilvl w:val="1"/>
          <w:numId w:val="2"/>
        </w:numPr>
        <w:rPr>
          <w:rFonts w:ascii="Verdana" w:hAnsi="Verdana"/>
          <w:sz w:val="24"/>
          <w:szCs w:val="24"/>
        </w:rPr>
      </w:pPr>
      <w:r>
        <w:rPr>
          <w:rFonts w:ascii="Verdana" w:hAnsi="Verdana"/>
          <w:sz w:val="24"/>
          <w:szCs w:val="24"/>
        </w:rPr>
        <w:t>Consists of the senior minister and 3 registered members</w:t>
      </w:r>
    </w:p>
    <w:p w:rsidR="004C3CB6" w:rsidRDefault="006A72BD">
      <w:pPr>
        <w:pStyle w:val="BodyA"/>
        <w:rPr>
          <w:rFonts w:ascii="Verdana" w:eastAsia="Verdana" w:hAnsi="Verdana" w:cs="Verdana"/>
          <w:sz w:val="24"/>
          <w:szCs w:val="24"/>
        </w:rPr>
      </w:pPr>
      <w:r>
        <w:rPr>
          <w:rFonts w:ascii="Verdana" w:hAnsi="Verdana"/>
          <w:sz w:val="24"/>
          <w:szCs w:val="24"/>
        </w:rPr>
        <w:t>Anna announced that it was time to elect the 2021 Nominating Team member, then opened up the floor for nominations from members.</w:t>
      </w:r>
      <w:r>
        <w:rPr>
          <w:rFonts w:ascii="Verdana" w:hAnsi="Verdana"/>
          <w:sz w:val="24"/>
          <w:szCs w:val="24"/>
        </w:rPr>
        <w:t xml:space="preserve">  Nina Brown nominated Shari </w:t>
      </w:r>
      <w:proofErr w:type="spellStart"/>
      <w:r>
        <w:rPr>
          <w:rFonts w:ascii="Verdana" w:hAnsi="Verdana"/>
          <w:sz w:val="24"/>
          <w:szCs w:val="24"/>
        </w:rPr>
        <w:t>Gaus</w:t>
      </w:r>
      <w:proofErr w:type="spellEnd"/>
      <w:r>
        <w:rPr>
          <w:rFonts w:ascii="Verdana" w:hAnsi="Verdana"/>
          <w:sz w:val="24"/>
          <w:szCs w:val="24"/>
        </w:rPr>
        <w:t xml:space="preserve">.  Shari acknowledged that she was willing to serve.  Anna announced that Linda Chappell had nominated herself and Erlene Flowers </w:t>
      </w:r>
      <w:proofErr w:type="spellStart"/>
      <w:r>
        <w:rPr>
          <w:rFonts w:ascii="Verdana" w:hAnsi="Verdana"/>
          <w:sz w:val="24"/>
          <w:szCs w:val="24"/>
        </w:rPr>
        <w:t>self nominated</w:t>
      </w:r>
      <w:proofErr w:type="spellEnd"/>
      <w:r>
        <w:rPr>
          <w:rFonts w:ascii="Verdana" w:hAnsi="Verdana"/>
          <w:sz w:val="24"/>
          <w:szCs w:val="24"/>
        </w:rPr>
        <w:t xml:space="preserve"> then withdrew before the vote.  There were no further nomination.  Anna initia</w:t>
      </w:r>
      <w:r>
        <w:rPr>
          <w:rFonts w:ascii="Verdana" w:hAnsi="Verdana"/>
          <w:sz w:val="24"/>
          <w:szCs w:val="24"/>
        </w:rPr>
        <w:t>ted a google docs form for votes in the chat section and gave members a few minutes to place their vote for one nominee.  The nominee with most votes would be the elected to the nominating team and the second nominee would serve as alternate.  Linda was el</w:t>
      </w:r>
      <w:r>
        <w:rPr>
          <w:rFonts w:ascii="Verdana" w:hAnsi="Verdana"/>
          <w:sz w:val="24"/>
          <w:szCs w:val="24"/>
        </w:rPr>
        <w:t>ected to serve on the 2022 nominating team and Shari will serve as alternate.</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b/>
          <w:bCs/>
          <w:sz w:val="24"/>
          <w:szCs w:val="24"/>
        </w:rPr>
      </w:pPr>
      <w:r>
        <w:rPr>
          <w:rFonts w:ascii="Verdana" w:hAnsi="Verdana"/>
          <w:b/>
          <w:bCs/>
          <w:sz w:val="24"/>
          <w:szCs w:val="24"/>
        </w:rPr>
        <w:t>Minister</w:t>
      </w:r>
      <w:r>
        <w:rPr>
          <w:rFonts w:ascii="Verdana" w:hAnsi="Verdana"/>
          <w:b/>
          <w:bCs/>
          <w:sz w:val="24"/>
          <w:szCs w:val="24"/>
        </w:rPr>
        <w:t>’</w:t>
      </w:r>
      <w:r>
        <w:rPr>
          <w:rFonts w:ascii="Verdana" w:hAnsi="Verdana"/>
          <w:b/>
          <w:bCs/>
          <w:sz w:val="24"/>
          <w:szCs w:val="24"/>
        </w:rPr>
        <w:t>s Report</w:t>
      </w:r>
    </w:p>
    <w:p w:rsidR="004C3CB6" w:rsidRDefault="004C3CB6">
      <w:pPr>
        <w:pStyle w:val="BodyA"/>
        <w:rPr>
          <w:rFonts w:ascii="Verdana" w:eastAsia="Verdana" w:hAnsi="Verdana" w:cs="Verdana"/>
          <w:b/>
          <w:bCs/>
          <w:sz w:val="24"/>
          <w:szCs w:val="24"/>
        </w:rPr>
      </w:pPr>
    </w:p>
    <w:p w:rsidR="004C3CB6" w:rsidRDefault="006A72BD">
      <w:pPr>
        <w:pStyle w:val="BodyA"/>
        <w:rPr>
          <w:rFonts w:ascii="Verdana" w:eastAsia="Verdana" w:hAnsi="Verdana" w:cs="Verdana"/>
          <w:sz w:val="24"/>
          <w:szCs w:val="24"/>
        </w:rPr>
      </w:pPr>
      <w:r>
        <w:rPr>
          <w:rFonts w:ascii="Verdana" w:hAnsi="Verdana"/>
          <w:sz w:val="24"/>
          <w:szCs w:val="24"/>
        </w:rPr>
        <w:t xml:space="preserve">Anna introduced Rev Erin McCabe.  Rev Erin opened her report with the Marianne Williamson Prayer, </w:t>
      </w:r>
      <w:r>
        <w:rPr>
          <w:rFonts w:ascii="Verdana" w:hAnsi="Verdana"/>
          <w:sz w:val="24"/>
          <w:szCs w:val="24"/>
        </w:rPr>
        <w:t>“</w:t>
      </w:r>
      <w:r>
        <w:rPr>
          <w:rFonts w:ascii="Verdana" w:hAnsi="Verdana"/>
          <w:sz w:val="24"/>
          <w:szCs w:val="24"/>
        </w:rPr>
        <w:t>In honor of our ancestors and service to our descendants lo</w:t>
      </w:r>
      <w:r>
        <w:rPr>
          <w:rFonts w:ascii="Verdana" w:hAnsi="Verdana"/>
          <w:sz w:val="24"/>
          <w:szCs w:val="24"/>
        </w:rPr>
        <w:t>ve in action</w:t>
      </w:r>
      <w:r>
        <w:rPr>
          <w:rFonts w:ascii="Verdana" w:hAnsi="Verdana"/>
          <w:sz w:val="24"/>
          <w:szCs w:val="24"/>
        </w:rPr>
        <w:t>”</w:t>
      </w:r>
      <w:r>
        <w:rPr>
          <w:rFonts w:ascii="Verdana" w:hAnsi="Verdana"/>
          <w:sz w:val="24"/>
          <w:szCs w:val="24"/>
        </w:rPr>
        <w:t xml:space="preserve">.  </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 xml:space="preserve">Rev Erin acknowledged the strength of our spiritual community during the </w:t>
      </w:r>
      <w:proofErr w:type="spellStart"/>
      <w:r>
        <w:rPr>
          <w:rFonts w:ascii="Verdana" w:hAnsi="Verdana"/>
          <w:sz w:val="24"/>
          <w:szCs w:val="24"/>
        </w:rPr>
        <w:t>covid</w:t>
      </w:r>
      <w:proofErr w:type="spellEnd"/>
      <w:r>
        <w:rPr>
          <w:rFonts w:ascii="Verdana" w:hAnsi="Verdana"/>
          <w:sz w:val="24"/>
          <w:szCs w:val="24"/>
        </w:rPr>
        <w:t xml:space="preserve"> times and reported the numbers of our individuals/households are in the range of 260 as we have grown an online community as well as those attending in person.</w:t>
      </w:r>
      <w:r>
        <w:rPr>
          <w:rFonts w:ascii="Verdana" w:hAnsi="Verdana"/>
          <w:sz w:val="24"/>
          <w:szCs w:val="24"/>
        </w:rPr>
        <w:t xml:space="preserve">  We recently held virtual new member classes and welcome 10 new members evenly divided 5 from Missouri and 5 from out of state.  With gratitude, Rev Erin thanked all who have increased their financial gifts and the increasing number of congregants who are</w:t>
      </w:r>
      <w:r>
        <w:rPr>
          <w:rFonts w:ascii="Verdana" w:hAnsi="Verdana"/>
          <w:sz w:val="24"/>
          <w:szCs w:val="24"/>
        </w:rPr>
        <w:t xml:space="preserve"> becoming sustaining givers as well as sizable donations and estates; one being our beloved Dorothy </w:t>
      </w:r>
      <w:proofErr w:type="spellStart"/>
      <w:r>
        <w:rPr>
          <w:rFonts w:ascii="Verdana" w:hAnsi="Verdana"/>
          <w:sz w:val="24"/>
          <w:szCs w:val="24"/>
        </w:rPr>
        <w:t>Genske</w:t>
      </w:r>
      <w:proofErr w:type="spellEnd"/>
      <w:r>
        <w:rPr>
          <w:rFonts w:ascii="Verdana" w:hAnsi="Verdana"/>
          <w:sz w:val="24"/>
          <w:szCs w:val="24"/>
        </w:rPr>
        <w:t xml:space="preserve"> and others of over $10,000 and we have been notified of future planned gifts.  Rev Erin thanked the UVC volunteers who serve the congregation and ack</w:t>
      </w:r>
      <w:r>
        <w:rPr>
          <w:rFonts w:ascii="Verdana" w:hAnsi="Verdana"/>
          <w:sz w:val="24"/>
          <w:szCs w:val="24"/>
        </w:rPr>
        <w:t>nowledged the contributions of Keith and Anna as they retire from the BOT.  Rev Erin also shared that this year, Unity Village Chapel celebrates our 100 year anniversary. 100 years on the grounds of Unity Village.</w:t>
      </w:r>
    </w:p>
    <w:p w:rsidR="004C3CB6" w:rsidRDefault="004C3CB6">
      <w:pPr>
        <w:pStyle w:val="BodyA"/>
        <w:rPr>
          <w:rFonts w:ascii="Verdana" w:eastAsia="Verdana" w:hAnsi="Verdana" w:cs="Verdana"/>
          <w:sz w:val="24"/>
          <w:szCs w:val="24"/>
        </w:rPr>
      </w:pPr>
    </w:p>
    <w:p w:rsidR="004C3CB6" w:rsidRDefault="006A72BD">
      <w:pPr>
        <w:pStyle w:val="BodyA"/>
        <w:rPr>
          <w:rFonts w:ascii="Verdana" w:eastAsia="Verdana" w:hAnsi="Verdana" w:cs="Verdana"/>
          <w:sz w:val="24"/>
          <w:szCs w:val="24"/>
        </w:rPr>
      </w:pPr>
      <w:r>
        <w:rPr>
          <w:rFonts w:ascii="Verdana" w:hAnsi="Verdana"/>
          <w:sz w:val="24"/>
          <w:szCs w:val="24"/>
        </w:rPr>
        <w:t>Rev Erin announced that Unity World Headq</w:t>
      </w:r>
      <w:r>
        <w:rPr>
          <w:rFonts w:ascii="Verdana" w:hAnsi="Verdana"/>
          <w:sz w:val="24"/>
          <w:szCs w:val="24"/>
        </w:rPr>
        <w:t>uarters has proposed significant and immanent changes for UVC.  We have known for a few years that there was talk about a temporary move from the Activities Center but we were recently notified that the move is no longer considered temporary and will inclu</w:t>
      </w:r>
      <w:r>
        <w:rPr>
          <w:rFonts w:ascii="Verdana" w:hAnsi="Verdana"/>
          <w:sz w:val="24"/>
          <w:szCs w:val="24"/>
        </w:rPr>
        <w:t>de an office/community center move as well.  The Chapel</w:t>
      </w:r>
      <w:r>
        <w:rPr>
          <w:rFonts w:ascii="Verdana" w:hAnsi="Verdana"/>
          <w:sz w:val="24"/>
          <w:szCs w:val="24"/>
        </w:rPr>
        <w:t>’</w:t>
      </w:r>
      <w:r>
        <w:rPr>
          <w:rFonts w:ascii="Verdana" w:hAnsi="Verdana"/>
          <w:sz w:val="24"/>
          <w:szCs w:val="24"/>
        </w:rPr>
        <w:t xml:space="preserve">s new home will be in the Silent Unity Chapel, now known as the Atrium Chapel.  That move will occur in January of 2023.  All other Unity Village space including the offices, community center and YFM </w:t>
      </w:r>
      <w:r>
        <w:rPr>
          <w:rFonts w:ascii="Verdana" w:hAnsi="Verdana"/>
          <w:sz w:val="24"/>
          <w:szCs w:val="24"/>
        </w:rPr>
        <w:t xml:space="preserve">will be moved to Building 400 (which was previously known as the Education Building) above the Fillmore Chapel on the 2nd floor.   Rev Erin highlighted many of the benefits of the new spaces including the fact Unity Village Chapel will return to the space </w:t>
      </w:r>
      <w:r>
        <w:rPr>
          <w:rFonts w:ascii="Verdana" w:hAnsi="Verdana"/>
          <w:sz w:val="24"/>
          <w:szCs w:val="24"/>
        </w:rPr>
        <w:t>where it was housed in 1929</w:t>
      </w:r>
      <w:r>
        <w:rPr>
          <w:rFonts w:ascii="Verdana" w:hAnsi="Verdana"/>
          <w:sz w:val="24"/>
          <w:szCs w:val="24"/>
        </w:rPr>
        <w:t>…</w:t>
      </w:r>
      <w:r>
        <w:rPr>
          <w:rFonts w:ascii="Verdana" w:hAnsi="Verdana"/>
          <w:sz w:val="24"/>
          <w:szCs w:val="24"/>
        </w:rPr>
        <w:t>the original Silent Unity, May Rowland and Rosemary Fillmore</w:t>
      </w:r>
      <w:r>
        <w:rPr>
          <w:rFonts w:ascii="Verdana" w:hAnsi="Verdana"/>
          <w:sz w:val="24"/>
          <w:szCs w:val="24"/>
        </w:rPr>
        <w:t>’</w:t>
      </w:r>
      <w:r>
        <w:rPr>
          <w:rFonts w:ascii="Verdana" w:hAnsi="Verdana"/>
          <w:sz w:val="24"/>
          <w:szCs w:val="24"/>
        </w:rPr>
        <w:t>s room.  This new area will be our exclusive area - no walk through of other guests and employees.  Rev Erin also screen shared images of the Atrium Chapel and discuss</w:t>
      </w:r>
      <w:r>
        <w:rPr>
          <w:rFonts w:ascii="Verdana" w:hAnsi="Verdana"/>
          <w:sz w:val="24"/>
          <w:szCs w:val="24"/>
        </w:rPr>
        <w:t xml:space="preserve">ed extensive updates that Unity World Headquarters will be making to the chapel.  Rev Erin said </w:t>
      </w:r>
      <w:r>
        <w:rPr>
          <w:rFonts w:ascii="Verdana" w:hAnsi="Verdana"/>
          <w:sz w:val="24"/>
          <w:szCs w:val="24"/>
        </w:rPr>
        <w:t>“</w:t>
      </w:r>
      <w:r>
        <w:rPr>
          <w:rFonts w:ascii="Verdana" w:hAnsi="Verdana"/>
          <w:sz w:val="24"/>
          <w:szCs w:val="24"/>
        </w:rPr>
        <w:t xml:space="preserve">Our work is to work together to secure the needs of UVC and our operations on grounds of the </w:t>
      </w:r>
      <w:proofErr w:type="spellStart"/>
      <w:r>
        <w:rPr>
          <w:rFonts w:ascii="Verdana" w:hAnsi="Verdana"/>
          <w:sz w:val="24"/>
          <w:szCs w:val="24"/>
        </w:rPr>
        <w:t>the</w:t>
      </w:r>
      <w:proofErr w:type="spellEnd"/>
      <w:r>
        <w:rPr>
          <w:rFonts w:ascii="Verdana" w:hAnsi="Verdana"/>
          <w:sz w:val="24"/>
          <w:szCs w:val="24"/>
        </w:rPr>
        <w:t xml:space="preserve"> village and preserve the mutually beneficial historical relati</w:t>
      </w:r>
      <w:r>
        <w:rPr>
          <w:rFonts w:ascii="Verdana" w:hAnsi="Verdana"/>
          <w:sz w:val="24"/>
          <w:szCs w:val="24"/>
        </w:rPr>
        <w:t>onship and significance of UVC at Unity Village, ensure longevity of elements of who we are and what we do for the next 100 years on grounds while establishing Mutual field of agreement and understanding</w:t>
      </w:r>
      <w:r>
        <w:rPr>
          <w:rFonts w:ascii="Verdana" w:hAnsi="Verdana"/>
          <w:sz w:val="24"/>
          <w:szCs w:val="24"/>
        </w:rPr>
        <w:t>”</w:t>
      </w:r>
      <w:r>
        <w:rPr>
          <w:rFonts w:ascii="Verdana" w:hAnsi="Verdana"/>
          <w:sz w:val="24"/>
          <w:szCs w:val="24"/>
        </w:rPr>
        <w:t>. Rev Erin continued no proposed changes have been p</w:t>
      </w:r>
      <w:r>
        <w:rPr>
          <w:rFonts w:ascii="Verdana" w:hAnsi="Verdana"/>
          <w:sz w:val="24"/>
          <w:szCs w:val="24"/>
        </w:rPr>
        <w:t>resented in writing and we are in discussions thus far with our UWH liaison.  Our requests have been favorably received thus far.  Anna will follow up with details on where we are in discussions.</w:t>
      </w:r>
    </w:p>
    <w:p w:rsidR="004C3CB6" w:rsidRDefault="004C3CB6">
      <w:pPr>
        <w:pStyle w:val="BodyA"/>
        <w:rPr>
          <w:rFonts w:ascii="Verdana" w:eastAsia="Verdana" w:hAnsi="Verdana" w:cs="Verdana"/>
          <w:sz w:val="24"/>
          <w:szCs w:val="24"/>
        </w:rPr>
      </w:pPr>
    </w:p>
    <w:p w:rsidR="004C3CB6" w:rsidRDefault="006A72BD">
      <w:pPr>
        <w:pStyle w:val="Default"/>
        <w:spacing w:before="0" w:line="240" w:lineRule="auto"/>
        <w:rPr>
          <w:rFonts w:ascii="Verdana" w:eastAsia="Verdana" w:hAnsi="Verdana" w:cs="Verdana"/>
          <w:b/>
          <w:bCs/>
        </w:rPr>
      </w:pPr>
      <w:r>
        <w:rPr>
          <w:rFonts w:ascii="Verdana" w:hAnsi="Verdana"/>
          <w:b/>
          <w:bCs/>
        </w:rPr>
        <w:t>President</w:t>
      </w:r>
      <w:r>
        <w:rPr>
          <w:rFonts w:ascii="Verdana" w:hAnsi="Verdana"/>
          <w:b/>
          <w:bCs/>
        </w:rPr>
        <w:t>’</w:t>
      </w:r>
      <w:r>
        <w:rPr>
          <w:rFonts w:ascii="Verdana" w:hAnsi="Verdana"/>
          <w:b/>
          <w:bCs/>
        </w:rPr>
        <w:t>s Report</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Anna presented the President</w:t>
      </w:r>
      <w:r>
        <w:rPr>
          <w:rFonts w:ascii="Verdana" w:hAnsi="Verdana"/>
        </w:rPr>
        <w:t>’</w:t>
      </w:r>
      <w:r>
        <w:rPr>
          <w:rFonts w:ascii="Verdana" w:hAnsi="Verdana"/>
        </w:rPr>
        <w:t xml:space="preserve">s report using a Power Point presentation </w:t>
      </w:r>
      <w:r>
        <w:rPr>
          <w:rFonts w:ascii="Verdana" w:hAnsi="Verdana"/>
        </w:rPr>
        <w:t>“</w:t>
      </w:r>
      <w:r>
        <w:rPr>
          <w:rFonts w:ascii="Verdana" w:hAnsi="Verdana"/>
        </w:rPr>
        <w:t>Exploring Possibilities</w:t>
      </w:r>
      <w:r>
        <w:rPr>
          <w:rFonts w:ascii="Verdana" w:hAnsi="Verdana"/>
        </w:rPr>
        <w:t>”</w:t>
      </w:r>
      <w:r>
        <w:rPr>
          <w:rFonts w:ascii="Verdana" w:hAnsi="Verdana"/>
        </w:rPr>
        <w:t>.</w:t>
      </w:r>
    </w:p>
    <w:p w:rsidR="004C3CB6" w:rsidRDefault="006A72BD">
      <w:pPr>
        <w:pStyle w:val="Default"/>
        <w:spacing w:before="0" w:line="240" w:lineRule="auto"/>
        <w:rPr>
          <w:rFonts w:ascii="Verdana" w:eastAsia="Verdana" w:hAnsi="Verdana" w:cs="Verdana"/>
        </w:rPr>
      </w:pPr>
      <w:r>
        <w:rPr>
          <w:rFonts w:ascii="Verdana" w:hAnsi="Verdana"/>
        </w:rPr>
        <w:t>Our collective intention at the annual meeting is to share facts and information with our members and highlight upcoming changes.</w:t>
      </w:r>
    </w:p>
    <w:p w:rsidR="004C3CB6" w:rsidRDefault="006A72BD">
      <w:pPr>
        <w:pStyle w:val="Default"/>
        <w:spacing w:before="0" w:line="240" w:lineRule="auto"/>
        <w:rPr>
          <w:rFonts w:ascii="Verdana" w:eastAsia="Verdana" w:hAnsi="Verdana" w:cs="Verdana"/>
        </w:rPr>
      </w:pPr>
      <w:r>
        <w:rPr>
          <w:rFonts w:ascii="Verdana" w:hAnsi="Verdana"/>
        </w:rPr>
        <w:t>Recently, Unity World Headquarters has pro</w:t>
      </w:r>
      <w:r>
        <w:rPr>
          <w:rFonts w:ascii="Verdana" w:hAnsi="Verdana"/>
        </w:rPr>
        <w:t>posed updates to our current contract.  Conversations and collaboration are ongoing.  To date, no proposed changes have been presented in writing and our requests thus far have been favorably received by our UWH liaison.  Our hope is to soon arrive at a mu</w:t>
      </w:r>
      <w:r>
        <w:rPr>
          <w:rFonts w:ascii="Verdana" w:hAnsi="Verdana"/>
        </w:rPr>
        <w:t>tually agreed upon contract that honors both UVC and UWH.  We trust that UWH will continue to value our viability here at Unity Village and that they are vested in our continued growth and success as a reflection of the greater Unity movement.</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b/>
          <w:bCs/>
        </w:rPr>
      </w:pPr>
      <w:r>
        <w:rPr>
          <w:rFonts w:ascii="Verdana" w:hAnsi="Verdana"/>
          <w:b/>
          <w:bCs/>
        </w:rPr>
        <w:t>Here</w:t>
      </w:r>
      <w:r>
        <w:rPr>
          <w:rFonts w:ascii="Verdana" w:hAnsi="Verdana"/>
          <w:b/>
          <w:bCs/>
        </w:rPr>
        <w:t>’</w:t>
      </w:r>
      <w:r>
        <w:rPr>
          <w:rFonts w:ascii="Verdana" w:hAnsi="Verdana"/>
          <w:b/>
          <w:bCs/>
        </w:rPr>
        <w:t>s what we know for now:</w:t>
      </w:r>
    </w:p>
    <w:p w:rsidR="004C3CB6" w:rsidRDefault="006A72BD">
      <w:pPr>
        <w:pStyle w:val="Default"/>
        <w:spacing w:before="0" w:line="240" w:lineRule="auto"/>
        <w:rPr>
          <w:rFonts w:ascii="Verdana" w:eastAsia="Verdana" w:hAnsi="Verdana" w:cs="Verdana"/>
        </w:rPr>
      </w:pPr>
      <w:r>
        <w:rPr>
          <w:rFonts w:ascii="Verdana" w:hAnsi="Verdana"/>
        </w:rPr>
        <w:t>We have a Place to Worship.  Over the past few years, a move to Silent Unity has been planned.</w:t>
      </w:r>
    </w:p>
    <w:p w:rsidR="004C3CB6" w:rsidRDefault="006A72BD">
      <w:pPr>
        <w:pStyle w:val="Default"/>
        <w:spacing w:before="0" w:line="240" w:lineRule="auto"/>
        <w:rPr>
          <w:rFonts w:ascii="Verdana" w:eastAsia="Verdana" w:hAnsi="Verdana" w:cs="Verdana"/>
          <w:b/>
          <w:bCs/>
        </w:rPr>
      </w:pPr>
      <w:r>
        <w:rPr>
          <w:rFonts w:ascii="Verdana" w:hAnsi="Verdana"/>
          <w:b/>
          <w:bCs/>
        </w:rPr>
        <w:t>The time has finally arrived!</w:t>
      </w:r>
    </w:p>
    <w:p w:rsidR="004C3CB6" w:rsidRDefault="006A72BD">
      <w:pPr>
        <w:pStyle w:val="Default"/>
        <w:spacing w:before="0" w:line="240" w:lineRule="auto"/>
        <w:rPr>
          <w:rFonts w:ascii="Verdana" w:eastAsia="Verdana" w:hAnsi="Verdana" w:cs="Verdana"/>
        </w:rPr>
      </w:pPr>
      <w:r>
        <w:rPr>
          <w:rFonts w:ascii="Verdana" w:hAnsi="Verdana"/>
        </w:rPr>
        <w:t>After this move in January 2023, Silent Unity will remain our home for Sunday service.</w:t>
      </w:r>
    </w:p>
    <w:p w:rsidR="004C3CB6" w:rsidRDefault="006A72BD">
      <w:pPr>
        <w:pStyle w:val="Default"/>
        <w:spacing w:before="0" w:line="240" w:lineRule="auto"/>
        <w:rPr>
          <w:rFonts w:ascii="Verdana" w:eastAsia="Verdana" w:hAnsi="Verdana" w:cs="Verdana"/>
          <w:b/>
          <w:bCs/>
        </w:rPr>
      </w:pPr>
      <w:r>
        <w:rPr>
          <w:rFonts w:ascii="Verdana" w:hAnsi="Verdana"/>
          <w:b/>
          <w:bCs/>
        </w:rPr>
        <w:t>We have office space, meeting spaces and classrooms.</w:t>
      </w:r>
    </w:p>
    <w:p w:rsidR="004C3CB6" w:rsidRDefault="006A72BD">
      <w:pPr>
        <w:pStyle w:val="Default"/>
        <w:spacing w:before="0" w:line="240" w:lineRule="auto"/>
        <w:rPr>
          <w:rFonts w:ascii="Verdana" w:eastAsia="Verdana" w:hAnsi="Verdana" w:cs="Verdana"/>
        </w:rPr>
      </w:pPr>
      <w:r>
        <w:rPr>
          <w:rFonts w:ascii="Verdana" w:hAnsi="Verdana"/>
        </w:rPr>
        <w:t>This move includes relocating our current UVC spaces including:</w:t>
      </w:r>
    </w:p>
    <w:p w:rsidR="004C3CB6" w:rsidRDefault="006A72BD">
      <w:pPr>
        <w:pStyle w:val="Default"/>
        <w:spacing w:before="0" w:line="240" w:lineRule="auto"/>
        <w:rPr>
          <w:rFonts w:ascii="Verdana" w:eastAsia="Verdana" w:hAnsi="Verdana" w:cs="Verdana"/>
        </w:rPr>
      </w:pPr>
      <w:r>
        <w:rPr>
          <w:rFonts w:ascii="Verdana" w:hAnsi="Verdana"/>
        </w:rPr>
        <w:t>Church offices, community space and Youth and Family Ministry.</w:t>
      </w:r>
    </w:p>
    <w:p w:rsidR="004C3CB6" w:rsidRDefault="006A72BD">
      <w:pPr>
        <w:pStyle w:val="Default"/>
        <w:spacing w:before="0" w:line="240" w:lineRule="auto"/>
        <w:rPr>
          <w:rFonts w:ascii="Verdana" w:eastAsia="Verdana" w:hAnsi="Verdana" w:cs="Verdana"/>
          <w:b/>
          <w:bCs/>
        </w:rPr>
      </w:pPr>
      <w:r>
        <w:rPr>
          <w:rFonts w:ascii="Verdana" w:hAnsi="Verdana"/>
          <w:b/>
          <w:bCs/>
        </w:rPr>
        <w:t>UVC is being offered the use of a designated space on the 2nd floor in the Education Building above the Fillmore Chapel.</w:t>
      </w:r>
    </w:p>
    <w:p w:rsidR="004C3CB6" w:rsidRDefault="006A72BD">
      <w:pPr>
        <w:pStyle w:val="Default"/>
        <w:spacing w:before="0" w:line="240" w:lineRule="auto"/>
        <w:rPr>
          <w:rFonts w:ascii="Verdana" w:eastAsia="Verdana" w:hAnsi="Verdana" w:cs="Verdana"/>
        </w:rPr>
      </w:pPr>
      <w:r>
        <w:rPr>
          <w:rFonts w:ascii="Verdana" w:hAnsi="Verdana"/>
        </w:rPr>
        <w:t>Once renovatio</w:t>
      </w:r>
      <w:r>
        <w:rPr>
          <w:rFonts w:ascii="Verdana" w:hAnsi="Verdana"/>
        </w:rPr>
        <w:t>ns are agreed upon and completed, this move occurs.</w:t>
      </w:r>
    </w:p>
    <w:p w:rsidR="004C3CB6" w:rsidRDefault="006A72BD">
      <w:pPr>
        <w:pStyle w:val="Default"/>
        <w:spacing w:before="0" w:line="240" w:lineRule="auto"/>
        <w:rPr>
          <w:rFonts w:ascii="Verdana" w:eastAsia="Verdana" w:hAnsi="Verdana" w:cs="Verdana"/>
          <w:b/>
          <w:bCs/>
        </w:rPr>
      </w:pPr>
      <w:r>
        <w:rPr>
          <w:rFonts w:ascii="Verdana" w:hAnsi="Verdana"/>
          <w:b/>
          <w:bCs/>
        </w:rPr>
        <w:t>We have a place to fellowship.</w:t>
      </w:r>
    </w:p>
    <w:p w:rsidR="004C3CB6" w:rsidRDefault="006A72BD">
      <w:pPr>
        <w:pStyle w:val="Default"/>
        <w:spacing w:before="0" w:line="240" w:lineRule="auto"/>
        <w:rPr>
          <w:rFonts w:ascii="Verdana" w:eastAsia="Verdana" w:hAnsi="Verdana" w:cs="Verdana"/>
        </w:rPr>
      </w:pPr>
      <w:r>
        <w:rPr>
          <w:rFonts w:ascii="Verdana" w:hAnsi="Verdana"/>
        </w:rPr>
        <w:t>We have requested the use of Silent Unity Chapel and foyer (newly named Atrium Chapel) until 2PM on Sundays for fellowship after services.</w:t>
      </w:r>
    </w:p>
    <w:p w:rsidR="004C3CB6" w:rsidRDefault="006A72BD">
      <w:pPr>
        <w:pStyle w:val="Default"/>
        <w:spacing w:before="0" w:line="240" w:lineRule="auto"/>
        <w:rPr>
          <w:rFonts w:ascii="Verdana" w:eastAsia="Verdana" w:hAnsi="Verdana" w:cs="Verdana"/>
          <w:b/>
          <w:bCs/>
        </w:rPr>
      </w:pPr>
      <w:r>
        <w:rPr>
          <w:rFonts w:ascii="Verdana" w:hAnsi="Verdana"/>
          <w:b/>
          <w:bCs/>
        </w:rPr>
        <w:t>Collaboration continues.</w:t>
      </w:r>
    </w:p>
    <w:p w:rsidR="004C3CB6" w:rsidRDefault="006A72BD">
      <w:pPr>
        <w:pStyle w:val="Default"/>
        <w:numPr>
          <w:ilvl w:val="0"/>
          <w:numId w:val="3"/>
        </w:numPr>
        <w:spacing w:before="0" w:line="240" w:lineRule="auto"/>
        <w:rPr>
          <w:rFonts w:ascii="Verdana" w:hAnsi="Verdana"/>
        </w:rPr>
      </w:pPr>
      <w:r>
        <w:rPr>
          <w:rFonts w:ascii="Verdana" w:hAnsi="Verdana"/>
        </w:rPr>
        <w:t>Use of other Unity facilities for events (</w:t>
      </w:r>
      <w:proofErr w:type="spellStart"/>
      <w:r>
        <w:rPr>
          <w:rFonts w:ascii="Verdana" w:hAnsi="Verdana"/>
        </w:rPr>
        <w:t>ie</w:t>
      </w:r>
      <w:proofErr w:type="spellEnd"/>
      <w:r>
        <w:rPr>
          <w:rFonts w:ascii="Verdana" w:hAnsi="Verdana"/>
        </w:rPr>
        <w:t xml:space="preserve">. Weddings, funerals, meetings, retreats, </w:t>
      </w:r>
      <w:proofErr w:type="spellStart"/>
      <w:r>
        <w:rPr>
          <w:rFonts w:ascii="Verdana" w:hAnsi="Verdana"/>
        </w:rPr>
        <w:t>etc</w:t>
      </w:r>
      <w:proofErr w:type="spellEnd"/>
      <w:r>
        <w:rPr>
          <w:rFonts w:ascii="Verdana" w:hAnsi="Verdana"/>
        </w:rPr>
        <w:t>) is still being negotiated</w:t>
      </w:r>
    </w:p>
    <w:p w:rsidR="004C3CB6" w:rsidRDefault="006A72BD">
      <w:pPr>
        <w:pStyle w:val="Default"/>
        <w:numPr>
          <w:ilvl w:val="0"/>
          <w:numId w:val="3"/>
        </w:numPr>
        <w:spacing w:before="0" w:line="240" w:lineRule="auto"/>
        <w:rPr>
          <w:rFonts w:ascii="Verdana" w:hAnsi="Verdana"/>
        </w:rPr>
      </w:pPr>
      <w:r>
        <w:rPr>
          <w:rFonts w:ascii="Verdana" w:hAnsi="Verdana"/>
        </w:rPr>
        <w:t>Rent reduction has been discussed.</w:t>
      </w:r>
    </w:p>
    <w:p w:rsidR="004C3CB6" w:rsidRDefault="006A72BD">
      <w:pPr>
        <w:pStyle w:val="Default"/>
        <w:numPr>
          <w:ilvl w:val="0"/>
          <w:numId w:val="3"/>
        </w:numPr>
        <w:spacing w:before="0" w:line="240" w:lineRule="auto"/>
        <w:rPr>
          <w:rFonts w:ascii="Verdana" w:hAnsi="Verdana"/>
        </w:rPr>
      </w:pPr>
      <w:r>
        <w:rPr>
          <w:rFonts w:ascii="Verdana" w:hAnsi="Verdana"/>
        </w:rPr>
        <w:t>Timelines could change.</w:t>
      </w:r>
    </w:p>
    <w:p w:rsidR="004C3CB6" w:rsidRDefault="006A72BD">
      <w:pPr>
        <w:pStyle w:val="Default"/>
        <w:numPr>
          <w:ilvl w:val="0"/>
          <w:numId w:val="3"/>
        </w:numPr>
        <w:spacing w:before="0" w:line="240" w:lineRule="auto"/>
        <w:rPr>
          <w:rFonts w:ascii="Verdana" w:hAnsi="Verdana"/>
        </w:rPr>
      </w:pPr>
      <w:r>
        <w:rPr>
          <w:rFonts w:ascii="Verdana" w:hAnsi="Verdana"/>
        </w:rPr>
        <w:t>S</w:t>
      </w:r>
      <w:r>
        <w:rPr>
          <w:rFonts w:ascii="Verdana" w:hAnsi="Verdana"/>
        </w:rPr>
        <w:t>paces for additional ministry activities are being evaluated.</w:t>
      </w:r>
    </w:p>
    <w:p w:rsidR="004C3CB6" w:rsidRDefault="006A72BD">
      <w:pPr>
        <w:pStyle w:val="Default"/>
        <w:spacing w:before="0" w:line="240" w:lineRule="auto"/>
        <w:rPr>
          <w:rFonts w:ascii="Verdana" w:eastAsia="Verdana" w:hAnsi="Verdana" w:cs="Verdana"/>
          <w:b/>
          <w:bCs/>
        </w:rPr>
      </w:pPr>
      <w:r>
        <w:rPr>
          <w:rFonts w:ascii="Verdana" w:hAnsi="Verdana"/>
          <w:b/>
          <w:bCs/>
        </w:rPr>
        <w:t>Your support matters</w:t>
      </w:r>
    </w:p>
    <w:p w:rsidR="004C3CB6" w:rsidRDefault="006A72BD">
      <w:pPr>
        <w:pStyle w:val="Default"/>
        <w:spacing w:before="0" w:line="240" w:lineRule="auto"/>
        <w:rPr>
          <w:rFonts w:ascii="Verdana" w:eastAsia="Verdana" w:hAnsi="Verdana" w:cs="Verdana"/>
        </w:rPr>
      </w:pPr>
      <w:r>
        <w:rPr>
          <w:rFonts w:ascii="Verdana" w:hAnsi="Verdana"/>
        </w:rPr>
        <w:t>The outcome of the collaboration with Un</w:t>
      </w:r>
      <w:r>
        <w:rPr>
          <w:rFonts w:ascii="Verdana" w:hAnsi="Verdana"/>
        </w:rPr>
        <w:t xml:space="preserve">ity World Headquarters is still in process.  When that time comes your BOT will know specifics on each of the areas discussed today.  We will keep the membership updated and know that your elected Board will hold space for the blessings flowing from these </w:t>
      </w:r>
      <w:r>
        <w:rPr>
          <w:rFonts w:ascii="Verdana" w:hAnsi="Verdana"/>
        </w:rPr>
        <w:t>possibilities.</w:t>
      </w:r>
    </w:p>
    <w:p w:rsidR="004C3CB6" w:rsidRDefault="006A72BD">
      <w:pPr>
        <w:pStyle w:val="Default"/>
        <w:spacing w:before="0" w:line="240" w:lineRule="auto"/>
        <w:rPr>
          <w:rFonts w:ascii="Verdana" w:eastAsia="Verdana" w:hAnsi="Verdana" w:cs="Verdana"/>
          <w:b/>
          <w:bCs/>
        </w:rPr>
      </w:pPr>
      <w:r>
        <w:rPr>
          <w:rFonts w:ascii="Verdana" w:hAnsi="Verdana"/>
          <w:b/>
          <w:bCs/>
        </w:rPr>
        <w:t>Please continue to review UVC Newsletters for updates and ways you can support your community during our transition to new spaces and abundant possibilities.</w:t>
      </w:r>
    </w:p>
    <w:p w:rsidR="004C3CB6" w:rsidRDefault="004C3CB6">
      <w:pPr>
        <w:pStyle w:val="Default"/>
        <w:spacing w:before="0" w:line="240" w:lineRule="auto"/>
        <w:rPr>
          <w:rFonts w:ascii="Verdana" w:eastAsia="Verdana" w:hAnsi="Verdana" w:cs="Verdana"/>
          <w:b/>
          <w:bCs/>
        </w:rPr>
      </w:pPr>
    </w:p>
    <w:p w:rsidR="004C3CB6" w:rsidRDefault="006A72BD">
      <w:pPr>
        <w:pStyle w:val="Default"/>
        <w:spacing w:before="0" w:line="240" w:lineRule="auto"/>
        <w:rPr>
          <w:rFonts w:ascii="Verdana" w:eastAsia="Verdana" w:hAnsi="Verdana" w:cs="Verdana"/>
          <w:b/>
          <w:bCs/>
        </w:rPr>
      </w:pPr>
      <w:r>
        <w:rPr>
          <w:rFonts w:ascii="Verdana" w:hAnsi="Verdana"/>
          <w:b/>
          <w:bCs/>
        </w:rPr>
        <w:t>UVC has a rich, 100 year history of serving as the church ministry on grounds at Unity Village.  We are committed to continuing that legacy serving as a magnet, connecting constituents virtually and attrac</w:t>
      </w:r>
      <w:r>
        <w:rPr>
          <w:rFonts w:ascii="Verdana" w:hAnsi="Verdana"/>
          <w:b/>
          <w:bCs/>
        </w:rPr>
        <w:t xml:space="preserve">ting people from all over the world to Unity Village.  Thank you for being part of our </w:t>
      </w:r>
      <w:proofErr w:type="spellStart"/>
      <w:r>
        <w:rPr>
          <w:rFonts w:ascii="Verdana" w:hAnsi="Verdana"/>
          <w:b/>
          <w:bCs/>
        </w:rPr>
        <w:t>commUnity</w:t>
      </w:r>
      <w:proofErr w:type="spellEnd"/>
      <w:r>
        <w:rPr>
          <w:rFonts w:ascii="Verdana" w:hAnsi="Verdana"/>
          <w:b/>
          <w:bCs/>
        </w:rPr>
        <w:t xml:space="preserve"> at UVC.</w:t>
      </w:r>
    </w:p>
    <w:p w:rsidR="004C3CB6" w:rsidRDefault="004C3CB6">
      <w:pPr>
        <w:pStyle w:val="Default"/>
        <w:spacing w:before="0" w:line="240" w:lineRule="auto"/>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4C3CB6">
      <w:pPr>
        <w:pStyle w:val="BodyA"/>
        <w:rPr>
          <w:rFonts w:ascii="Verdana" w:eastAsia="Verdana" w:hAnsi="Verdana" w:cs="Verdana"/>
          <w:b/>
          <w:bCs/>
        </w:rPr>
      </w:pPr>
    </w:p>
    <w:p w:rsidR="004C3CB6" w:rsidRDefault="006A72BD">
      <w:pPr>
        <w:pStyle w:val="BodyA"/>
        <w:rPr>
          <w:rFonts w:ascii="Verdana" w:eastAsia="Verdana" w:hAnsi="Verdana" w:cs="Verdana"/>
          <w:b/>
          <w:bCs/>
          <w:sz w:val="24"/>
          <w:szCs w:val="24"/>
        </w:rPr>
      </w:pPr>
      <w:r>
        <w:rPr>
          <w:rFonts w:ascii="Verdana" w:hAnsi="Verdana"/>
          <w:b/>
          <w:bCs/>
          <w:sz w:val="24"/>
          <w:szCs w:val="24"/>
        </w:rPr>
        <w:t>Treasurer</w:t>
      </w:r>
      <w:r>
        <w:rPr>
          <w:rFonts w:ascii="Verdana" w:hAnsi="Verdana"/>
          <w:b/>
          <w:bCs/>
          <w:sz w:val="24"/>
          <w:szCs w:val="24"/>
        </w:rPr>
        <w:t>’</w:t>
      </w:r>
      <w:r>
        <w:rPr>
          <w:rFonts w:ascii="Verdana" w:hAnsi="Verdana"/>
          <w:b/>
          <w:bCs/>
          <w:sz w:val="24"/>
          <w:szCs w:val="24"/>
        </w:rPr>
        <w:t>s Report</w:t>
      </w:r>
    </w:p>
    <w:p w:rsidR="004C3CB6" w:rsidRDefault="004C3CB6">
      <w:pPr>
        <w:pStyle w:val="BodyA"/>
        <w:rPr>
          <w:rFonts w:ascii="Verdana" w:eastAsia="Verdana" w:hAnsi="Verdana" w:cs="Verdana"/>
          <w:b/>
          <w:bCs/>
          <w:sz w:val="24"/>
          <w:szCs w:val="24"/>
        </w:rPr>
      </w:pPr>
    </w:p>
    <w:p w:rsidR="004C3CB6" w:rsidRDefault="006A72BD">
      <w:pPr>
        <w:pStyle w:val="BodyA"/>
        <w:rPr>
          <w:rFonts w:ascii="Verdana" w:eastAsia="Verdana" w:hAnsi="Verdana" w:cs="Verdana"/>
          <w:sz w:val="24"/>
          <w:szCs w:val="24"/>
        </w:rPr>
      </w:pPr>
      <w:r>
        <w:rPr>
          <w:rFonts w:ascii="Verdana" w:hAnsi="Verdana"/>
          <w:sz w:val="24"/>
          <w:szCs w:val="24"/>
        </w:rPr>
        <w:t>Anna introduced Treasurer, Keith Wilson</w:t>
      </w:r>
    </w:p>
    <w:p w:rsidR="004C3CB6" w:rsidRDefault="004C3CB6">
      <w:pPr>
        <w:pStyle w:val="Default"/>
        <w:spacing w:before="0" w:line="240" w:lineRule="auto"/>
      </w:pPr>
    </w:p>
    <w:p w:rsidR="004C3CB6" w:rsidRDefault="006A72BD">
      <w:pPr>
        <w:pStyle w:val="Default"/>
        <w:spacing w:before="0" w:line="240" w:lineRule="auto"/>
        <w:rPr>
          <w:rFonts w:ascii="Verdana" w:eastAsia="Verdana" w:hAnsi="Verdana" w:cs="Verdana"/>
        </w:rPr>
      </w:pPr>
      <w:r>
        <w:rPr>
          <w:rFonts w:ascii="Verdana" w:hAnsi="Verdana"/>
        </w:rPr>
        <w:t>This has been</w:t>
      </w:r>
      <w:r>
        <w:rPr>
          <w:rFonts w:ascii="Verdana" w:hAnsi="Verdana"/>
        </w:rPr>
        <w:t xml:space="preserve"> another year in which we were challenged both as individuals and a community to stretch and grow with grace and humility. We were reminded that life is an exercise in learning to hold our desires and our loves with an open palm. Some of those loves have t</w:t>
      </w:r>
      <w:r>
        <w:rPr>
          <w:rFonts w:ascii="Verdana" w:hAnsi="Verdana"/>
        </w:rPr>
        <w:t xml:space="preserve">ransitioned to their freedom forms, and some have left us a final blessing out of their abundance. We gratefully received a total of $120,452.23 from their Estates. </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 xml:space="preserve">Total offerings and receipts for the year, including the Estate proceeds, were $314,824.67 while total expenses were $207,919.90, leaving a net income for the year of $106,904.77. This left a closing balance in UVC accounts of $374,630.19. </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This demonstrates once again the power of living in abundance consciousness. As we step into our birthright and activate our faith, Loving Spirit provides blessings beyond our comprehension. This works bot</w:t>
      </w:r>
      <w:r>
        <w:rPr>
          <w:rFonts w:ascii="Verdana" w:hAnsi="Verdana"/>
        </w:rPr>
        <w:t>h in the life of the community, and in our individual lives. If you feel like now is the time to take another step into abundance, I invite you to set up an Auto-give contribution, or increase your current Auto-give contribution, as an expression of person</w:t>
      </w:r>
      <w:r>
        <w:rPr>
          <w:rFonts w:ascii="Verdana" w:hAnsi="Verdana"/>
        </w:rPr>
        <w:t>al abundance in support of the abundance of the community. Those who have already taken this step provided for about 55% of the regular expenses of the chapel this year.</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Finally, I would lik</w:t>
      </w:r>
      <w:r>
        <w:rPr>
          <w:rFonts w:ascii="Verdana" w:hAnsi="Verdana"/>
        </w:rPr>
        <w:t xml:space="preserve">e to thank you all for helping create a vibrant, welcoming community that attracts visitors and makes them feel at home here, both in person and online. As we do this, our membership base grows while also growing younger and helping keep us all younger at </w:t>
      </w:r>
      <w:r>
        <w:rPr>
          <w:rFonts w:ascii="Verdana" w:hAnsi="Verdana"/>
        </w:rPr>
        <w:t>heart!</w:t>
      </w:r>
    </w:p>
    <w:p w:rsidR="004C3CB6" w:rsidRDefault="006A72BD">
      <w:pPr>
        <w:pStyle w:val="Default"/>
        <w:spacing w:before="0" w:line="240" w:lineRule="auto"/>
        <w:rPr>
          <w:rFonts w:ascii="Verdana" w:eastAsia="Verdana" w:hAnsi="Verdana" w:cs="Verdana"/>
        </w:rPr>
      </w:pPr>
      <w:r>
        <w:rPr>
          <w:rFonts w:ascii="Verdana" w:hAnsi="Verdana"/>
        </w:rPr>
        <w:t>Submitted with love and blessings.</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b/>
          <w:bCs/>
        </w:rPr>
      </w:pPr>
      <w:r>
        <w:rPr>
          <w:rFonts w:ascii="Verdana" w:hAnsi="Verdana"/>
        </w:rPr>
        <w:t>Anna thanked Keith for his report and his service.</w:t>
      </w:r>
    </w:p>
    <w:p w:rsidR="004C3CB6" w:rsidRDefault="004C3CB6">
      <w:pPr>
        <w:pStyle w:val="Default"/>
        <w:spacing w:before="0" w:line="240" w:lineRule="auto"/>
        <w:rPr>
          <w:rFonts w:ascii="Verdana" w:eastAsia="Verdana" w:hAnsi="Verdana" w:cs="Verdana"/>
          <w:b/>
          <w:bCs/>
        </w:rPr>
      </w:pPr>
    </w:p>
    <w:p w:rsidR="004C3CB6" w:rsidRDefault="006A72BD">
      <w:pPr>
        <w:pStyle w:val="Default"/>
        <w:spacing w:before="0" w:line="240" w:lineRule="auto"/>
        <w:rPr>
          <w:rFonts w:ascii="Verdana" w:eastAsia="Verdana" w:hAnsi="Verdana" w:cs="Verdana"/>
        </w:rPr>
      </w:pPr>
      <w:r>
        <w:rPr>
          <w:rFonts w:ascii="Verdana" w:hAnsi="Verdana"/>
        </w:rPr>
        <w:t>Anna, Rev Erin and UWH Liaison, Rev Mark Fuss answered a few questions from attendees that were typed into the Zoom chat.</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A</w:t>
      </w:r>
      <w:r>
        <w:rPr>
          <w:rFonts w:ascii="Verdana" w:hAnsi="Verdana"/>
        </w:rPr>
        <w:t>nna asked UVC Chaplain Judi Estes to close the meeting in prayer.</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Anna thanked Judi for the closing prayer and thanked all for attending.  Anna announced that board members, Rev Erin and Rev</w:t>
      </w:r>
      <w:r>
        <w:rPr>
          <w:rFonts w:ascii="Verdana" w:hAnsi="Verdana"/>
        </w:rPr>
        <w:t xml:space="preserve"> Mark will remain on the zoom link for a few minutes after the adjournment to answer further questions.</w:t>
      </w:r>
    </w:p>
    <w:p w:rsidR="004C3CB6" w:rsidRDefault="004C3CB6">
      <w:pPr>
        <w:pStyle w:val="Default"/>
        <w:spacing w:before="0" w:line="240" w:lineRule="auto"/>
        <w:rPr>
          <w:rFonts w:ascii="Verdana" w:eastAsia="Verdana" w:hAnsi="Verdana" w:cs="Verdana"/>
        </w:rPr>
      </w:pPr>
    </w:p>
    <w:p w:rsidR="004C3CB6" w:rsidRDefault="006A72BD">
      <w:pPr>
        <w:pStyle w:val="Default"/>
        <w:spacing w:before="0" w:line="240" w:lineRule="auto"/>
        <w:rPr>
          <w:rFonts w:ascii="Verdana" w:eastAsia="Verdana" w:hAnsi="Verdana" w:cs="Verdana"/>
        </w:rPr>
      </w:pPr>
      <w:r>
        <w:rPr>
          <w:rFonts w:ascii="Verdana" w:hAnsi="Verdana"/>
        </w:rPr>
        <w:t>Meeting adjourned at 2:26PM</w:t>
      </w:r>
    </w:p>
    <w:p w:rsidR="004C3CB6" w:rsidRDefault="006A72BD">
      <w:pPr>
        <w:pStyle w:val="Default"/>
        <w:spacing w:before="0" w:line="240" w:lineRule="auto"/>
        <w:rPr>
          <w:rFonts w:ascii="Verdana" w:eastAsia="Verdana" w:hAnsi="Verdana" w:cs="Verdana"/>
        </w:rPr>
      </w:pPr>
      <w:r>
        <w:rPr>
          <w:rFonts w:ascii="Verdana" w:hAnsi="Verdana"/>
        </w:rPr>
        <w:t>Respectfully submitted,</w:t>
      </w:r>
      <w:r>
        <w:rPr>
          <w:rFonts w:ascii="Verdana" w:hAnsi="Verdana"/>
        </w:rPr>
        <w:t xml:space="preserve"> </w:t>
      </w:r>
      <w:r>
        <w:rPr>
          <w:rFonts w:ascii="Verdana" w:hAnsi="Verdana"/>
        </w:rPr>
        <w:t>Board Secretary, Nina Brown</w:t>
      </w:r>
    </w:p>
    <w:p w:rsidR="004C3CB6" w:rsidRDefault="004C3CB6">
      <w:pPr>
        <w:pStyle w:val="Default"/>
        <w:spacing w:before="0" w:line="240" w:lineRule="auto"/>
        <w:rPr>
          <w:rFonts w:ascii="Verdana" w:eastAsia="Verdana" w:hAnsi="Verdana" w:cs="Verdana"/>
        </w:rPr>
      </w:pPr>
    </w:p>
    <w:p w:rsidR="004C3CB6" w:rsidRDefault="004C3CB6">
      <w:pPr>
        <w:pStyle w:val="Default"/>
        <w:spacing w:before="0" w:line="240" w:lineRule="auto"/>
      </w:pPr>
    </w:p>
    <w:sectPr w:rsidR="004C3CB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2BD" w:rsidRDefault="006A72BD">
      <w:r>
        <w:separator/>
      </w:r>
    </w:p>
  </w:endnote>
  <w:endnote w:type="continuationSeparator" w:id="0">
    <w:p w:rsidR="006A72BD" w:rsidRDefault="006A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B6" w:rsidRDefault="004C3C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2BD" w:rsidRDefault="006A72BD">
      <w:r>
        <w:separator/>
      </w:r>
    </w:p>
  </w:footnote>
  <w:footnote w:type="continuationSeparator" w:id="0">
    <w:p w:rsidR="006A72BD" w:rsidRDefault="006A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B6" w:rsidRDefault="004C3C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57DA3"/>
    <w:multiLevelType w:val="hybridMultilevel"/>
    <w:tmpl w:val="300210A6"/>
    <w:numStyleLink w:val="Bullet"/>
  </w:abstractNum>
  <w:abstractNum w:abstractNumId="1" w15:restartNumberingAfterBreak="0">
    <w:nsid w:val="6851261E"/>
    <w:multiLevelType w:val="hybridMultilevel"/>
    <w:tmpl w:val="300210A6"/>
    <w:styleLink w:val="Bullet"/>
    <w:lvl w:ilvl="0" w:tplc="295AA9A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9AF38A">
      <w:start w:val="1"/>
      <w:numFmt w:val="bullet"/>
      <w:lvlText w:val="•"/>
      <w:lvlJc w:val="left"/>
      <w:pPr>
        <w:ind w:left="37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872E7E6">
      <w:start w:val="1"/>
      <w:numFmt w:val="bullet"/>
      <w:lvlText w:val="•"/>
      <w:lvlJc w:val="left"/>
      <w:pPr>
        <w:ind w:left="55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23E19E2">
      <w:start w:val="1"/>
      <w:numFmt w:val="bullet"/>
      <w:lvlText w:val="•"/>
      <w:lvlJc w:val="left"/>
      <w:pPr>
        <w:ind w:left="73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0E223FC">
      <w:start w:val="1"/>
      <w:numFmt w:val="bullet"/>
      <w:lvlText w:val="•"/>
      <w:lvlJc w:val="left"/>
      <w:pPr>
        <w:ind w:left="91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356B0EA">
      <w:start w:val="1"/>
      <w:numFmt w:val="bullet"/>
      <w:lvlText w:val="•"/>
      <w:lvlJc w:val="left"/>
      <w:pPr>
        <w:ind w:left="109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05231D8">
      <w:start w:val="1"/>
      <w:numFmt w:val="bullet"/>
      <w:lvlText w:val="•"/>
      <w:lvlJc w:val="left"/>
      <w:pPr>
        <w:ind w:left="127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CA0D666">
      <w:start w:val="1"/>
      <w:numFmt w:val="bullet"/>
      <w:lvlText w:val="•"/>
      <w:lvlJc w:val="left"/>
      <w:pPr>
        <w:ind w:left="145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F0C775C">
      <w:start w:val="1"/>
      <w:numFmt w:val="bullet"/>
      <w:lvlText w:val="•"/>
      <w:lvlJc w:val="left"/>
      <w:pPr>
        <w:ind w:left="163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F1AC1B0">
        <w:start w:val="1"/>
        <w:numFmt w:val="bullet"/>
        <w:lvlText w:val="•"/>
        <w:lvlJc w:val="left"/>
        <w:pPr>
          <w:ind w:left="19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FCAC38">
        <w:start w:val="1"/>
        <w:numFmt w:val="bullet"/>
        <w:lvlText w:val="•"/>
        <w:lvlJc w:val="left"/>
        <w:pPr>
          <w:ind w:left="37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021A3E">
        <w:start w:val="1"/>
        <w:numFmt w:val="bullet"/>
        <w:lvlText w:val="•"/>
        <w:lvlJc w:val="left"/>
        <w:pPr>
          <w:ind w:left="55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B45E4C">
        <w:start w:val="1"/>
        <w:numFmt w:val="bullet"/>
        <w:lvlText w:val="•"/>
        <w:lvlJc w:val="left"/>
        <w:pPr>
          <w:ind w:left="73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B203A8">
        <w:start w:val="1"/>
        <w:numFmt w:val="bullet"/>
        <w:lvlText w:val="•"/>
        <w:lvlJc w:val="left"/>
        <w:pPr>
          <w:ind w:left="91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AA4CE">
        <w:start w:val="1"/>
        <w:numFmt w:val="bullet"/>
        <w:lvlText w:val="•"/>
        <w:lvlJc w:val="left"/>
        <w:pPr>
          <w:ind w:left="109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ED620">
        <w:start w:val="1"/>
        <w:numFmt w:val="bullet"/>
        <w:lvlText w:val="•"/>
        <w:lvlJc w:val="left"/>
        <w:pPr>
          <w:ind w:left="127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8A6296">
        <w:start w:val="1"/>
        <w:numFmt w:val="bullet"/>
        <w:lvlText w:val="•"/>
        <w:lvlJc w:val="left"/>
        <w:pPr>
          <w:ind w:left="145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3AED4A">
        <w:start w:val="1"/>
        <w:numFmt w:val="bullet"/>
        <w:lvlText w:val="•"/>
        <w:lvlJc w:val="left"/>
        <w:pPr>
          <w:ind w:left="1636"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B6"/>
    <w:rsid w:val="0005198F"/>
    <w:rsid w:val="004C3CB6"/>
    <w:rsid w:val="006A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1E62B5E-FCB7-3044-A6B2-2CDC2CAE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1902</Words>
  <Characters>10847</Characters>
  <Application>Microsoft Office Word</Application>
  <DocSecurity>0</DocSecurity>
  <Lines>90</Lines>
  <Paragraphs>25</Paragraphs>
  <ScaleCrop>false</ScaleCrop>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2022-03-21T22:08:00Z</dcterms:created>
</cp:coreProperties>
</file>